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F1" w:rsidRPr="007874F1" w:rsidRDefault="007874F1" w:rsidP="007874F1">
      <w:pPr>
        <w:ind w:left="360"/>
        <w:jc w:val="center"/>
        <w:rPr>
          <w:rFonts w:ascii="Times New Roman" w:hAnsi="Times New Roman" w:cs="Times New Roman"/>
          <w:b/>
        </w:rPr>
      </w:pPr>
      <w:r w:rsidRPr="007874F1">
        <w:rPr>
          <w:rFonts w:ascii="Times New Roman" w:hAnsi="Times New Roman" w:cs="Times New Roman"/>
          <w:b/>
        </w:rPr>
        <w:t>O P Ć I N S K I  O D B O R</w:t>
      </w:r>
      <w:r w:rsidR="009F2551">
        <w:rPr>
          <w:rFonts w:ascii="Times New Roman" w:hAnsi="Times New Roman" w:cs="Times New Roman"/>
          <w:b/>
        </w:rPr>
        <w:t xml:space="preserve">  </w:t>
      </w:r>
      <w:r w:rsidR="00380A40">
        <w:rPr>
          <w:rFonts w:ascii="Times New Roman" w:hAnsi="Times New Roman" w:cs="Times New Roman"/>
          <w:b/>
        </w:rPr>
        <w:t>BZK „ P R E P O R O D „</w:t>
      </w:r>
    </w:p>
    <w:p w:rsidR="007874F1" w:rsidRDefault="007874F1" w:rsidP="007874F1">
      <w:pPr>
        <w:ind w:left="360"/>
        <w:jc w:val="center"/>
        <w:rPr>
          <w:rFonts w:ascii="Times New Roman" w:hAnsi="Times New Roman" w:cs="Times New Roman"/>
          <w:b/>
        </w:rPr>
      </w:pPr>
      <w:r w:rsidRPr="007874F1">
        <w:rPr>
          <w:rFonts w:ascii="Times New Roman" w:hAnsi="Times New Roman" w:cs="Times New Roman"/>
          <w:b/>
        </w:rPr>
        <w:t xml:space="preserve"> V I S O K O</w:t>
      </w:r>
    </w:p>
    <w:p w:rsidR="000D2A27" w:rsidRDefault="008426A1" w:rsidP="00380A4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Već </w:t>
      </w:r>
      <w:r w:rsidR="00693948">
        <w:rPr>
          <w:rFonts w:ascii="Times New Roman" w:hAnsi="Times New Roman" w:cs="Times New Roman"/>
        </w:rPr>
        <w:t xml:space="preserve">u procesu osnivanja prvog </w:t>
      </w:r>
      <w:r>
        <w:rPr>
          <w:rFonts w:ascii="Times New Roman" w:hAnsi="Times New Roman" w:cs="Times New Roman"/>
        </w:rPr>
        <w:t>kulturrno – prosvjetnog društva kod Bošnjaka Gajret</w:t>
      </w:r>
      <w:r w:rsidR="00693948">
        <w:rPr>
          <w:rFonts w:ascii="Times New Roman" w:hAnsi="Times New Roman" w:cs="Times New Roman"/>
        </w:rPr>
        <w:t xml:space="preserve">- a, </w:t>
      </w:r>
      <w:r>
        <w:rPr>
          <w:rFonts w:ascii="Times New Roman" w:hAnsi="Times New Roman" w:cs="Times New Roman"/>
        </w:rPr>
        <w:t xml:space="preserve"> Visoko je imalo svoje predstavnike. </w:t>
      </w:r>
      <w:r w:rsidR="00693948">
        <w:rPr>
          <w:rFonts w:ascii="Times New Roman" w:hAnsi="Times New Roman" w:cs="Times New Roman"/>
        </w:rPr>
        <w:t>Prvi Gajretovi</w:t>
      </w:r>
      <w:r w:rsidR="009B1213">
        <w:rPr>
          <w:rFonts w:ascii="Times New Roman" w:hAnsi="Times New Roman" w:cs="Times New Roman"/>
        </w:rPr>
        <w:t xml:space="preserve"> utemeljitelji</w:t>
      </w:r>
      <w:r w:rsidR="007E1FC6">
        <w:rPr>
          <w:rFonts w:ascii="Times New Roman" w:hAnsi="Times New Roman" w:cs="Times New Roman"/>
        </w:rPr>
        <w:t xml:space="preserve"> i povjerenici</w:t>
      </w:r>
      <w:r w:rsidR="00693948">
        <w:rPr>
          <w:rFonts w:ascii="Times New Roman" w:hAnsi="Times New Roman" w:cs="Times New Roman"/>
        </w:rPr>
        <w:t xml:space="preserve"> iz Visokog bili su: </w:t>
      </w:r>
      <w:r w:rsidR="00DC42F7">
        <w:rPr>
          <w:rFonts w:ascii="Times New Roman" w:hAnsi="Times New Roman" w:cs="Times New Roman"/>
        </w:rPr>
        <w:t xml:space="preserve">Hasan – beg Zečević, Salih-beg Aliefendić, Hašim-beg Moštro, </w:t>
      </w:r>
      <w:r w:rsidR="00693948">
        <w:rPr>
          <w:rFonts w:ascii="Times New Roman" w:hAnsi="Times New Roman" w:cs="Times New Roman"/>
        </w:rPr>
        <w:t xml:space="preserve">Mahnmud-beg Hrasnica, </w:t>
      </w:r>
      <w:r w:rsidR="00DC42F7">
        <w:rPr>
          <w:rFonts w:ascii="Times New Roman" w:hAnsi="Times New Roman" w:cs="Times New Roman"/>
        </w:rPr>
        <w:t>Marzell Zoltan, Muhamed ef. Alić, Josip Ban</w:t>
      </w:r>
      <w:r w:rsidR="00F04ADA">
        <w:rPr>
          <w:rFonts w:ascii="Times New Roman" w:hAnsi="Times New Roman" w:cs="Times New Roman"/>
        </w:rPr>
        <w:t>ić, VehbijaDžonlagić, Hamdija Hadžiahhmetagić, MehedagaHadžin</w:t>
      </w:r>
      <w:r w:rsidR="00DC42F7">
        <w:rPr>
          <w:rFonts w:ascii="Times New Roman" w:hAnsi="Times New Roman" w:cs="Times New Roman"/>
        </w:rPr>
        <w:t xml:space="preserve">umanagić, </w:t>
      </w:r>
      <w:r w:rsidR="00F04ADA">
        <w:rPr>
          <w:rFonts w:ascii="Times New Roman" w:hAnsi="Times New Roman" w:cs="Times New Roman"/>
        </w:rPr>
        <w:t>Rašid</w:t>
      </w:r>
      <w:r w:rsidR="00364409">
        <w:rPr>
          <w:rFonts w:ascii="Times New Roman" w:hAnsi="Times New Roman" w:cs="Times New Roman"/>
        </w:rPr>
        <w:t xml:space="preserve"> </w:t>
      </w:r>
      <w:r w:rsidR="00F04ADA">
        <w:rPr>
          <w:rFonts w:ascii="Times New Roman" w:hAnsi="Times New Roman" w:cs="Times New Roman"/>
        </w:rPr>
        <w:t>Hadžiomerović,</w:t>
      </w:r>
      <w:r w:rsidR="00722BC5">
        <w:rPr>
          <w:rFonts w:ascii="Times New Roman" w:hAnsi="Times New Roman" w:cs="Times New Roman"/>
        </w:rPr>
        <w:t xml:space="preserve">Huseijn ef. Kadić, Pašo Mataradžija, </w:t>
      </w:r>
      <w:r w:rsidR="00C22D48">
        <w:rPr>
          <w:rFonts w:ascii="Times New Roman" w:hAnsi="Times New Roman" w:cs="Times New Roman"/>
        </w:rPr>
        <w:t xml:space="preserve">Hilmi-beg Zečević, </w:t>
      </w:r>
      <w:r w:rsidR="00AD0877">
        <w:rPr>
          <w:rFonts w:ascii="Times New Roman" w:hAnsi="Times New Roman" w:cs="Times New Roman"/>
        </w:rPr>
        <w:t>Alija Alagić, Hasan- beg Alajbegović,</w:t>
      </w:r>
      <w:r w:rsidR="00693948">
        <w:rPr>
          <w:rFonts w:ascii="Times New Roman" w:hAnsi="Times New Roman" w:cs="Times New Roman"/>
        </w:rPr>
        <w:t>Hasan ef. Mehemdagić, učitelj SabrijaLimić</w:t>
      </w:r>
      <w:r w:rsidR="00AD0877">
        <w:rPr>
          <w:rFonts w:ascii="Times New Roman" w:hAnsi="Times New Roman" w:cs="Times New Roman"/>
        </w:rPr>
        <w:t>, Ibrahim Begić, MulagaČehajić, Mehmed Cobo, MujoFrtuna, Sulejman Heganović</w:t>
      </w:r>
      <w:r w:rsidR="00547722">
        <w:rPr>
          <w:rFonts w:ascii="Times New Roman" w:hAnsi="Times New Roman" w:cs="Times New Roman"/>
        </w:rPr>
        <w:t xml:space="preserve"> i IsmetSalihbegović.</w:t>
      </w:r>
    </w:p>
    <w:p w:rsidR="0072607E" w:rsidRDefault="0072607E" w:rsidP="00380A4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hr-BA" w:eastAsia="hr-BA"/>
        </w:rPr>
        <w:drawing>
          <wp:inline distT="0" distB="0" distL="0" distR="0">
            <wp:extent cx="4648200" cy="2983949"/>
            <wp:effectExtent l="19050" t="0" r="0" b="0"/>
            <wp:docPr id="6" name="Picture 3" descr="C:\Users\Sahinovic\Downloads\1653462_795717830494223_63542114167704095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hinovic\Downloads\1653462_795717830494223_635421141677040953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70" cy="298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07E" w:rsidRDefault="0072607E" w:rsidP="00380A4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hr-BA" w:eastAsia="hr-BA"/>
        </w:rPr>
        <w:drawing>
          <wp:inline distT="0" distB="0" distL="0" distR="0">
            <wp:extent cx="4591050" cy="2926165"/>
            <wp:effectExtent l="19050" t="0" r="0" b="0"/>
            <wp:docPr id="7" name="Picture 4" descr="C:\Users\Sahinovic\Downloads\10525835_795717897160883_58200976902574276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hinovic\Downloads\10525835_795717897160883_5820097690257427620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350" cy="2935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07E" w:rsidRDefault="0072607E" w:rsidP="00380A4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Godišnjak Gajreta iz 1906. godine Strana 61 i 62.</w:t>
      </w:r>
    </w:p>
    <w:p w:rsidR="0072607E" w:rsidRDefault="0072607E" w:rsidP="00380A40">
      <w:pPr>
        <w:ind w:left="360"/>
        <w:jc w:val="both"/>
        <w:rPr>
          <w:rFonts w:ascii="Times New Roman" w:hAnsi="Times New Roman" w:cs="Times New Roman"/>
        </w:rPr>
      </w:pPr>
    </w:p>
    <w:p w:rsidR="0072607E" w:rsidRDefault="0072607E" w:rsidP="00380A40">
      <w:pPr>
        <w:ind w:left="360"/>
        <w:jc w:val="both"/>
        <w:rPr>
          <w:rFonts w:ascii="Times New Roman" w:hAnsi="Times New Roman" w:cs="Times New Roman"/>
        </w:rPr>
      </w:pPr>
    </w:p>
    <w:p w:rsidR="00D140E1" w:rsidRDefault="00A141D4" w:rsidP="002C730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Visoko je imalo svoje predstavnike i u kasnije osnovanoj Narodnoj uzdanici. </w:t>
      </w:r>
      <w:r w:rsidR="00A30B04">
        <w:rPr>
          <w:rFonts w:ascii="Times New Roman" w:hAnsi="Times New Roman" w:cs="Times New Roman"/>
        </w:rPr>
        <w:t>Predstavnik Mjesnog odbora Visokog na Glavnoj skupštini Muslimanskog kulturnog društva „Narodna uzdanica“</w:t>
      </w:r>
      <w:r w:rsidR="00E96BF9">
        <w:rPr>
          <w:rFonts w:ascii="Times New Roman" w:hAnsi="Times New Roman" w:cs="Times New Roman"/>
        </w:rPr>
        <w:t>,</w:t>
      </w:r>
      <w:r w:rsidR="00A30B04">
        <w:rPr>
          <w:rFonts w:ascii="Times New Roman" w:hAnsi="Times New Roman" w:cs="Times New Roman"/>
        </w:rPr>
        <w:t xml:space="preserve"> održano</w:t>
      </w:r>
      <w:r w:rsidR="00E96BF9">
        <w:rPr>
          <w:rFonts w:ascii="Times New Roman" w:hAnsi="Times New Roman" w:cs="Times New Roman"/>
        </w:rPr>
        <w:t>j u S</w:t>
      </w:r>
      <w:r w:rsidR="00A30B04">
        <w:rPr>
          <w:rFonts w:ascii="Times New Roman" w:hAnsi="Times New Roman" w:cs="Times New Roman"/>
        </w:rPr>
        <w:t>arajevu 21.07.1935. godine</w:t>
      </w:r>
      <w:r w:rsidR="00E96BF9">
        <w:rPr>
          <w:rFonts w:ascii="Times New Roman" w:hAnsi="Times New Roman" w:cs="Times New Roman"/>
        </w:rPr>
        <w:t>,</w:t>
      </w:r>
      <w:r w:rsidR="00A30B04">
        <w:rPr>
          <w:rFonts w:ascii="Times New Roman" w:hAnsi="Times New Roman" w:cs="Times New Roman"/>
        </w:rPr>
        <w:t xml:space="preserve"> bio je Avdo-beg Skopljak. </w:t>
      </w:r>
    </w:p>
    <w:p w:rsidR="00CE7CEE" w:rsidRDefault="0098074B" w:rsidP="002C730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Neki od stipendista</w:t>
      </w:r>
      <w:r w:rsidR="005E316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pitoma i korisnika</w:t>
      </w:r>
      <w:r w:rsidR="005E316A">
        <w:rPr>
          <w:rFonts w:ascii="Times New Roman" w:hAnsi="Times New Roman" w:cs="Times New Roman"/>
        </w:rPr>
        <w:t xml:space="preserve"> potpore </w:t>
      </w:r>
      <w:r w:rsidR="00D140E1">
        <w:rPr>
          <w:rFonts w:ascii="Times New Roman" w:hAnsi="Times New Roman" w:cs="Times New Roman"/>
        </w:rPr>
        <w:t xml:space="preserve"> Narodne uzdanice</w:t>
      </w:r>
      <w:r>
        <w:rPr>
          <w:rFonts w:ascii="Times New Roman" w:hAnsi="Times New Roman" w:cs="Times New Roman"/>
        </w:rPr>
        <w:t xml:space="preserve"> iz Visokog su</w:t>
      </w:r>
      <w:r w:rsidR="00D140E1">
        <w:rPr>
          <w:rFonts w:ascii="Times New Roman" w:hAnsi="Times New Roman" w:cs="Times New Roman"/>
        </w:rPr>
        <w:t>: AhićNasih,</w:t>
      </w:r>
      <w:r w:rsidR="004C3F7A">
        <w:rPr>
          <w:rFonts w:ascii="Times New Roman" w:hAnsi="Times New Roman" w:cs="Times New Roman"/>
        </w:rPr>
        <w:t xml:space="preserve"> student</w:t>
      </w:r>
      <w:r w:rsidR="0027174C">
        <w:rPr>
          <w:rFonts w:ascii="Times New Roman" w:hAnsi="Times New Roman" w:cs="Times New Roman"/>
        </w:rPr>
        <w:t xml:space="preserve"> P</w:t>
      </w:r>
      <w:r w:rsidR="001733E7">
        <w:rPr>
          <w:rFonts w:ascii="Times New Roman" w:hAnsi="Times New Roman" w:cs="Times New Roman"/>
        </w:rPr>
        <w:t>ravnog fakult</w:t>
      </w:r>
      <w:r w:rsidR="00D140E1">
        <w:rPr>
          <w:rFonts w:ascii="Times New Roman" w:hAnsi="Times New Roman" w:cs="Times New Roman"/>
        </w:rPr>
        <w:t xml:space="preserve">eta </w:t>
      </w:r>
      <w:r w:rsidR="0027174C">
        <w:rPr>
          <w:rFonts w:ascii="Times New Roman" w:hAnsi="Times New Roman" w:cs="Times New Roman"/>
        </w:rPr>
        <w:t xml:space="preserve">Sveučilišta </w:t>
      </w:r>
      <w:r w:rsidR="00D140E1">
        <w:rPr>
          <w:rFonts w:ascii="Times New Roman" w:hAnsi="Times New Roman" w:cs="Times New Roman"/>
        </w:rPr>
        <w:t xml:space="preserve">u Zagrebu, </w:t>
      </w:r>
      <w:r w:rsidR="004C6A79">
        <w:rPr>
          <w:rFonts w:ascii="Times New Roman" w:hAnsi="Times New Roman" w:cs="Times New Roman"/>
        </w:rPr>
        <w:t>Sulejm</w:t>
      </w:r>
      <w:r w:rsidR="006946BB">
        <w:rPr>
          <w:rFonts w:ascii="Times New Roman" w:hAnsi="Times New Roman" w:cs="Times New Roman"/>
        </w:rPr>
        <w:t>an Frtuna, učenik Gimnazije, Mustafa Pinjo, učenik Gimnazije, Ahmet Smajlović,</w:t>
      </w:r>
      <w:r w:rsidR="004C3F7A">
        <w:rPr>
          <w:rFonts w:ascii="Times New Roman" w:hAnsi="Times New Roman" w:cs="Times New Roman"/>
        </w:rPr>
        <w:t xml:space="preserve"> student</w:t>
      </w:r>
      <w:r w:rsidR="001733E7">
        <w:rPr>
          <w:rFonts w:ascii="Times New Roman" w:hAnsi="Times New Roman" w:cs="Times New Roman"/>
        </w:rPr>
        <w:t xml:space="preserve">Univerziteta </w:t>
      </w:r>
      <w:r w:rsidR="006946BB">
        <w:rPr>
          <w:rFonts w:ascii="Times New Roman" w:hAnsi="Times New Roman" w:cs="Times New Roman"/>
        </w:rPr>
        <w:t xml:space="preserve">Al-Azhar u Kairu, EšrefVražalić, učenik Tehničke škole u Sarajevu, </w:t>
      </w:r>
      <w:r w:rsidR="000F3E2C">
        <w:rPr>
          <w:rFonts w:ascii="Times New Roman" w:hAnsi="Times New Roman" w:cs="Times New Roman"/>
        </w:rPr>
        <w:t xml:space="preserve">TeofikLimić, učenik Učiteljske škole u Sarajevu, </w:t>
      </w:r>
      <w:r w:rsidR="007C3368">
        <w:rPr>
          <w:rFonts w:ascii="Times New Roman" w:hAnsi="Times New Roman" w:cs="Times New Roman"/>
        </w:rPr>
        <w:t>Mustafa Top</w:t>
      </w:r>
      <w:r w:rsidR="004B5A37">
        <w:rPr>
          <w:rFonts w:ascii="Times New Roman" w:hAnsi="Times New Roman" w:cs="Times New Roman"/>
        </w:rPr>
        <w:t>čagić, učenik Gimnazije</w:t>
      </w:r>
      <w:r w:rsidR="007C3368">
        <w:rPr>
          <w:rFonts w:ascii="Times New Roman" w:hAnsi="Times New Roman" w:cs="Times New Roman"/>
        </w:rPr>
        <w:t xml:space="preserve">, </w:t>
      </w:r>
      <w:r w:rsidR="008222D4">
        <w:rPr>
          <w:rFonts w:ascii="Times New Roman" w:hAnsi="Times New Roman" w:cs="Times New Roman"/>
        </w:rPr>
        <w:t>Adem Č</w:t>
      </w:r>
      <w:r w:rsidR="004B5A37">
        <w:rPr>
          <w:rFonts w:ascii="Times New Roman" w:hAnsi="Times New Roman" w:cs="Times New Roman"/>
        </w:rPr>
        <w:t>atić, učenik Gimnazije</w:t>
      </w:r>
      <w:r w:rsidR="00E37A13">
        <w:rPr>
          <w:rFonts w:ascii="Times New Roman" w:hAnsi="Times New Roman" w:cs="Times New Roman"/>
        </w:rPr>
        <w:t xml:space="preserve">, </w:t>
      </w:r>
      <w:r w:rsidR="006946BB">
        <w:rPr>
          <w:rFonts w:ascii="Times New Roman" w:hAnsi="Times New Roman" w:cs="Times New Roman"/>
        </w:rPr>
        <w:t>Ahmet Fetahagić</w:t>
      </w:r>
      <w:r w:rsidR="008222D4">
        <w:rPr>
          <w:rFonts w:ascii="Times New Roman" w:hAnsi="Times New Roman" w:cs="Times New Roman"/>
        </w:rPr>
        <w:t>, učenik T</w:t>
      </w:r>
      <w:r w:rsidR="00E37A13">
        <w:rPr>
          <w:rFonts w:ascii="Times New Roman" w:hAnsi="Times New Roman" w:cs="Times New Roman"/>
        </w:rPr>
        <w:t>ehničke škole u Sarajevu,</w:t>
      </w:r>
      <w:r w:rsidR="00973A08">
        <w:rPr>
          <w:rFonts w:ascii="Times New Roman" w:hAnsi="Times New Roman" w:cs="Times New Roman"/>
        </w:rPr>
        <w:t>HuskićIzud</w:t>
      </w:r>
      <w:r w:rsidR="004B5A37">
        <w:rPr>
          <w:rFonts w:ascii="Times New Roman" w:hAnsi="Times New Roman" w:cs="Times New Roman"/>
        </w:rPr>
        <w:t>in, učenik Gimnazije</w:t>
      </w:r>
      <w:r w:rsidR="00B74842">
        <w:rPr>
          <w:rFonts w:ascii="Times New Roman" w:hAnsi="Times New Roman" w:cs="Times New Roman"/>
        </w:rPr>
        <w:t>, F</w:t>
      </w:r>
      <w:r w:rsidR="00973A08">
        <w:rPr>
          <w:rFonts w:ascii="Times New Roman" w:hAnsi="Times New Roman" w:cs="Times New Roman"/>
        </w:rPr>
        <w:t>ehimIbrahim</w:t>
      </w:r>
      <w:r w:rsidR="004B5A37">
        <w:rPr>
          <w:rFonts w:ascii="Times New Roman" w:hAnsi="Times New Roman" w:cs="Times New Roman"/>
        </w:rPr>
        <w:t>ović, učenik Gimanzije</w:t>
      </w:r>
      <w:r w:rsidR="005E316A">
        <w:rPr>
          <w:rFonts w:ascii="Times New Roman" w:hAnsi="Times New Roman" w:cs="Times New Roman"/>
        </w:rPr>
        <w:t xml:space="preserve">, </w:t>
      </w:r>
      <w:r w:rsidR="00E653BA">
        <w:rPr>
          <w:rFonts w:ascii="Times New Roman" w:hAnsi="Times New Roman" w:cs="Times New Roman"/>
        </w:rPr>
        <w:t>Behija</w:t>
      </w:r>
      <w:r w:rsidR="00222B3F">
        <w:rPr>
          <w:rFonts w:ascii="Times New Roman" w:hAnsi="Times New Roman" w:cs="Times New Roman"/>
        </w:rPr>
        <w:t>Skopl</w:t>
      </w:r>
      <w:r w:rsidR="004B5A37">
        <w:rPr>
          <w:rFonts w:ascii="Times New Roman" w:hAnsi="Times New Roman" w:cs="Times New Roman"/>
        </w:rPr>
        <w:t>jak, učenica Gimnazije</w:t>
      </w:r>
      <w:r w:rsidR="00E653BA">
        <w:rPr>
          <w:rFonts w:ascii="Times New Roman" w:hAnsi="Times New Roman" w:cs="Times New Roman"/>
        </w:rPr>
        <w:t xml:space="preserve">, </w:t>
      </w:r>
      <w:r w:rsidR="005E316A">
        <w:rPr>
          <w:rFonts w:ascii="Times New Roman" w:hAnsi="Times New Roman" w:cs="Times New Roman"/>
        </w:rPr>
        <w:t>Muhamed Spa</w:t>
      </w:r>
      <w:r w:rsidR="004B5A37">
        <w:rPr>
          <w:rFonts w:ascii="Times New Roman" w:hAnsi="Times New Roman" w:cs="Times New Roman"/>
        </w:rPr>
        <w:t>hić, učenik Gimnazije</w:t>
      </w:r>
      <w:r w:rsidR="00632CD9">
        <w:rPr>
          <w:rFonts w:ascii="Times New Roman" w:hAnsi="Times New Roman" w:cs="Times New Roman"/>
        </w:rPr>
        <w:t>, Kudu</w:t>
      </w:r>
      <w:r w:rsidR="00E653BA">
        <w:rPr>
          <w:rFonts w:ascii="Times New Roman" w:hAnsi="Times New Roman" w:cs="Times New Roman"/>
        </w:rPr>
        <w:t>novićAjiša, učenica Medrese u S</w:t>
      </w:r>
      <w:r w:rsidR="00632CD9">
        <w:rPr>
          <w:rFonts w:ascii="Times New Roman" w:hAnsi="Times New Roman" w:cs="Times New Roman"/>
        </w:rPr>
        <w:t>arajevu</w:t>
      </w:r>
      <w:r w:rsidR="00C4443C">
        <w:rPr>
          <w:rFonts w:ascii="Times New Roman" w:hAnsi="Times New Roman" w:cs="Times New Roman"/>
        </w:rPr>
        <w:t>. Za vrijeme svog postojan</w:t>
      </w:r>
      <w:r>
        <w:rPr>
          <w:rFonts w:ascii="Times New Roman" w:hAnsi="Times New Roman" w:cs="Times New Roman"/>
        </w:rPr>
        <w:t>ja iz Visokog je pomogla preko 1</w:t>
      </w:r>
      <w:r w:rsidR="00C4443C">
        <w:rPr>
          <w:rFonts w:ascii="Times New Roman" w:hAnsi="Times New Roman" w:cs="Times New Roman"/>
        </w:rPr>
        <w:t>00 učenika i studenata tokom njihovog školovanja.</w:t>
      </w:r>
    </w:p>
    <w:p w:rsidR="0072607E" w:rsidRDefault="0072607E" w:rsidP="002C730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hr-BA" w:eastAsia="hr-BA"/>
        </w:rPr>
        <w:drawing>
          <wp:inline distT="0" distB="0" distL="0" distR="0">
            <wp:extent cx="5095875" cy="3045659"/>
            <wp:effectExtent l="19050" t="0" r="9525" b="2341"/>
            <wp:docPr id="8" name="Picture 5" descr="C:\Users\Sahinovic\Downloads\10492402_795685063830833_26347427431863933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hinovic\Downloads\10492402_795685063830833_2634742743186393347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534" cy="3049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07E" w:rsidRDefault="0072607E" w:rsidP="002C730F">
      <w:pPr>
        <w:ind w:left="360"/>
        <w:jc w:val="both"/>
        <w:rPr>
          <w:rFonts w:ascii="Times New Roman" w:hAnsi="Times New Roman" w:cs="Times New Roman"/>
        </w:rPr>
      </w:pPr>
      <w:r>
        <w:rPr>
          <w:noProof/>
          <w:lang w:val="hr-BA" w:eastAsia="hr-BA"/>
        </w:rPr>
        <w:lastRenderedPageBreak/>
        <w:drawing>
          <wp:inline distT="0" distB="0" distL="0" distR="0">
            <wp:extent cx="4695825" cy="2981667"/>
            <wp:effectExtent l="19050" t="0" r="9525" b="0"/>
            <wp:docPr id="10" name="Picture 7" descr="C:\Users\Sahinovic\AppData\Local\Microsoft\Windows\Temporary Internet Files\Content.Word\10469300_795684980497508_236389968885209883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hinovic\AppData\Local\Microsoft\Windows\Temporary Internet Files\Content.Word\10469300_795684980497508_2363899688852098832_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419" cy="298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07E" w:rsidRDefault="0072607E" w:rsidP="002C730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Godišnjak narodne uzdanice 1943. godine</w:t>
      </w:r>
    </w:p>
    <w:p w:rsidR="009827F8" w:rsidRDefault="009827F8" w:rsidP="002C730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Visoko</w:t>
      </w:r>
      <w:r w:rsidR="0098074B">
        <w:rPr>
          <w:rFonts w:ascii="Times New Roman" w:hAnsi="Times New Roman" w:cs="Times New Roman"/>
        </w:rPr>
        <w:t xml:space="preserve"> sve vrijeme djelovanja gajreta i narodne uzdanice </w:t>
      </w:r>
      <w:r>
        <w:rPr>
          <w:rFonts w:ascii="Times New Roman" w:hAnsi="Times New Roman" w:cs="Times New Roman"/>
        </w:rPr>
        <w:t>imalo svoje predstavnike u organizacionim tijelim</w:t>
      </w:r>
      <w:r w:rsidR="0098074B">
        <w:rPr>
          <w:rFonts w:ascii="Times New Roman" w:hAnsi="Times New Roman" w:cs="Times New Roman"/>
        </w:rPr>
        <w:t>a tih društava koji su i finansijski pomagali rad društava</w:t>
      </w:r>
      <w:r>
        <w:rPr>
          <w:rFonts w:ascii="Times New Roman" w:hAnsi="Times New Roman" w:cs="Times New Roman"/>
        </w:rPr>
        <w:t xml:space="preserve"> ali i korisnike različitih vrsta finansijske pomoći za đake i studente.</w:t>
      </w:r>
    </w:p>
    <w:p w:rsidR="0072607E" w:rsidRDefault="0072607E" w:rsidP="002C730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hr-BA" w:eastAsia="hr-BA"/>
        </w:rPr>
        <w:drawing>
          <wp:inline distT="0" distB="0" distL="0" distR="0">
            <wp:extent cx="2839726" cy="4429125"/>
            <wp:effectExtent l="19050" t="0" r="0" b="0"/>
            <wp:docPr id="11" name="Picture 10" descr="C:\Users\Sahinovic\Downloads\10647194_795678730498133_65576975290311910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hinovic\Downloads\10647194_795678730498133_6557697529031191072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6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07E" w:rsidRDefault="0072607E" w:rsidP="002C730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Godišnjak Narodne uzdanice 1944. godine</w:t>
      </w:r>
    </w:p>
    <w:p w:rsidR="0072607E" w:rsidRPr="000D2A27" w:rsidRDefault="0072607E" w:rsidP="002C730F">
      <w:pPr>
        <w:ind w:left="360"/>
        <w:jc w:val="both"/>
        <w:rPr>
          <w:rFonts w:ascii="Times New Roman" w:hAnsi="Times New Roman" w:cs="Times New Roman"/>
        </w:rPr>
      </w:pPr>
    </w:p>
    <w:p w:rsidR="00CF3A24" w:rsidRPr="000D5244" w:rsidRDefault="00824058" w:rsidP="000D524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 nakon Obnoviteljske skupštine Proporoda BiH 1990. godine, </w:t>
      </w:r>
      <w:r w:rsidR="0072607E">
        <w:rPr>
          <w:rFonts w:ascii="Times New Roman" w:hAnsi="Times New Roman" w:cs="Times New Roman"/>
        </w:rPr>
        <w:t xml:space="preserve">koja je bila prva u BiH, </w:t>
      </w:r>
      <w:r>
        <w:rPr>
          <w:rFonts w:ascii="Times New Roman" w:hAnsi="Times New Roman" w:cs="Times New Roman"/>
        </w:rPr>
        <w:t>poči</w:t>
      </w:r>
      <w:r w:rsidR="00602888">
        <w:rPr>
          <w:rFonts w:ascii="Times New Roman" w:hAnsi="Times New Roman" w:cs="Times New Roman"/>
        </w:rPr>
        <w:t>nje</w:t>
      </w:r>
      <w:r>
        <w:rPr>
          <w:rFonts w:ascii="Times New Roman" w:hAnsi="Times New Roman" w:cs="Times New Roman"/>
        </w:rPr>
        <w:t xml:space="preserve"> intenzivniji rad Preporoda u Visokom. </w:t>
      </w:r>
      <w:r w:rsidR="00CF3A24" w:rsidRPr="000D5244">
        <w:rPr>
          <w:rFonts w:ascii="Times New Roman" w:hAnsi="Times New Roman" w:cs="Times New Roman"/>
        </w:rPr>
        <w:t>Planovi rada Bošnjačke zajednice kulture „Preporod“, općinsko društvo Visoko ostvarivali su se u dva smjera:</w:t>
      </w:r>
    </w:p>
    <w:p w:rsidR="00CF3A24" w:rsidRPr="000D5244" w:rsidRDefault="00CF3A24" w:rsidP="000D5244">
      <w:pPr>
        <w:ind w:left="360"/>
        <w:jc w:val="both"/>
        <w:rPr>
          <w:rFonts w:ascii="Times New Roman" w:hAnsi="Times New Roman" w:cs="Times New Roman"/>
        </w:rPr>
      </w:pPr>
      <w:r w:rsidRPr="000D5244">
        <w:rPr>
          <w:rFonts w:ascii="Times New Roman" w:hAnsi="Times New Roman" w:cs="Times New Roman"/>
        </w:rPr>
        <w:t>-</w:t>
      </w:r>
      <w:r w:rsidRPr="000D5244">
        <w:rPr>
          <w:rFonts w:ascii="Times New Roman" w:hAnsi="Times New Roman" w:cs="Times New Roman"/>
        </w:rPr>
        <w:tab/>
        <w:t>Razvijanje i prezentacija vlastitih aktivnosti;</w:t>
      </w:r>
    </w:p>
    <w:p w:rsidR="00CF3A24" w:rsidRPr="000D5244" w:rsidRDefault="00CF3A24" w:rsidP="000D5244">
      <w:pPr>
        <w:ind w:left="360"/>
        <w:jc w:val="both"/>
        <w:rPr>
          <w:rFonts w:ascii="Times New Roman" w:hAnsi="Times New Roman" w:cs="Times New Roman"/>
        </w:rPr>
      </w:pPr>
      <w:r w:rsidRPr="000D5244">
        <w:rPr>
          <w:rFonts w:ascii="Times New Roman" w:hAnsi="Times New Roman" w:cs="Times New Roman"/>
        </w:rPr>
        <w:t>-</w:t>
      </w:r>
      <w:r w:rsidRPr="000D5244">
        <w:rPr>
          <w:rFonts w:ascii="Times New Roman" w:hAnsi="Times New Roman" w:cs="Times New Roman"/>
        </w:rPr>
        <w:tab/>
        <w:t>Organizovanje raznovrsnih programa i gostovanja afirmisanih pojedinaca i institucija iz oblasti kulture, umjetnosti, nauke, obrazovanja u BiH i drugim zemljama;</w:t>
      </w:r>
    </w:p>
    <w:p w:rsidR="00CF3A24" w:rsidRPr="000D5244" w:rsidRDefault="00CF3A24" w:rsidP="000D5244">
      <w:pPr>
        <w:ind w:left="360"/>
        <w:jc w:val="both"/>
        <w:rPr>
          <w:rFonts w:ascii="Times New Roman" w:hAnsi="Times New Roman" w:cs="Times New Roman"/>
        </w:rPr>
      </w:pPr>
      <w:r w:rsidRPr="000D5244">
        <w:rPr>
          <w:rFonts w:ascii="Times New Roman" w:hAnsi="Times New Roman" w:cs="Times New Roman"/>
        </w:rPr>
        <w:t>Društvo je svoje aktivnosti ispoljavalo kroz razne vrste djelatnosti kao što su:</w:t>
      </w:r>
    </w:p>
    <w:p w:rsidR="00CF3A24" w:rsidRPr="000D5244" w:rsidRDefault="00CF3A24" w:rsidP="000D5244">
      <w:pPr>
        <w:ind w:left="360"/>
        <w:jc w:val="both"/>
        <w:rPr>
          <w:rFonts w:ascii="Times New Roman" w:hAnsi="Times New Roman" w:cs="Times New Roman"/>
        </w:rPr>
      </w:pPr>
      <w:r w:rsidRPr="000D5244">
        <w:rPr>
          <w:rFonts w:ascii="Times New Roman" w:hAnsi="Times New Roman" w:cs="Times New Roman"/>
        </w:rPr>
        <w:t>-</w:t>
      </w:r>
      <w:r w:rsidRPr="000D5244">
        <w:rPr>
          <w:rFonts w:ascii="Times New Roman" w:hAnsi="Times New Roman" w:cs="Times New Roman"/>
        </w:rPr>
        <w:tab/>
        <w:t>Obilježavanje prigodnih datuma značajnih za historiju Bošnjaka;</w:t>
      </w:r>
    </w:p>
    <w:p w:rsidR="00CF3A24" w:rsidRPr="000D5244" w:rsidRDefault="00CF3A24" w:rsidP="000D5244">
      <w:pPr>
        <w:ind w:left="360"/>
        <w:jc w:val="both"/>
        <w:rPr>
          <w:rFonts w:ascii="Times New Roman" w:hAnsi="Times New Roman" w:cs="Times New Roman"/>
        </w:rPr>
      </w:pPr>
      <w:r w:rsidRPr="000D5244">
        <w:rPr>
          <w:rFonts w:ascii="Times New Roman" w:hAnsi="Times New Roman" w:cs="Times New Roman"/>
        </w:rPr>
        <w:t>-</w:t>
      </w:r>
      <w:r w:rsidRPr="000D5244">
        <w:rPr>
          <w:rFonts w:ascii="Times New Roman" w:hAnsi="Times New Roman" w:cs="Times New Roman"/>
        </w:rPr>
        <w:tab/>
        <w:t>Predavanja, književni programi, izložbe knjiga, etnografske, dokumentarne  izložbe, pozorišne predstave, seminari i td.;</w:t>
      </w:r>
    </w:p>
    <w:p w:rsidR="00CF3A24" w:rsidRDefault="00CF3A24" w:rsidP="000D5244">
      <w:pPr>
        <w:ind w:left="360"/>
        <w:jc w:val="both"/>
        <w:rPr>
          <w:rFonts w:ascii="Times New Roman" w:hAnsi="Times New Roman" w:cs="Times New Roman"/>
        </w:rPr>
      </w:pPr>
      <w:r w:rsidRPr="000D5244">
        <w:rPr>
          <w:rFonts w:ascii="Times New Roman" w:hAnsi="Times New Roman" w:cs="Times New Roman"/>
        </w:rPr>
        <w:t>-</w:t>
      </w:r>
      <w:r w:rsidRPr="000D5244">
        <w:rPr>
          <w:rFonts w:ascii="Times New Roman" w:hAnsi="Times New Roman" w:cs="Times New Roman"/>
        </w:rPr>
        <w:tab/>
        <w:t>Organizovnje prigodnih programa za Bajramske i druge vjerske praznike;</w:t>
      </w:r>
    </w:p>
    <w:p w:rsidR="00200DD7" w:rsidRDefault="00171B5B" w:rsidP="000D524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Radio Visokom Preporod je imao svoju emisiju, koju je uređivala i vodila Lejla Bulbulija</w:t>
      </w:r>
    </w:p>
    <w:p w:rsidR="00CF3A24" w:rsidRPr="000D5244" w:rsidRDefault="00CF3A24" w:rsidP="000D5244">
      <w:pPr>
        <w:ind w:left="360"/>
        <w:jc w:val="both"/>
        <w:rPr>
          <w:rFonts w:ascii="Times New Roman" w:hAnsi="Times New Roman" w:cs="Times New Roman"/>
        </w:rPr>
      </w:pPr>
      <w:r w:rsidRPr="000D5244">
        <w:rPr>
          <w:rFonts w:ascii="Times New Roman" w:hAnsi="Times New Roman" w:cs="Times New Roman"/>
        </w:rPr>
        <w:t>Prva sjednica Izvršnog odbora nakon prekida od početka ratnih sukoba 1992. godine, održana je 05.02.1994. godine. Sjednici su prisustvovali: Ahmedović Esad, Alešević Muhamed, BajramagićAbdulah, BulbulijaSafa, ČabaravdićFerida, Čelebić Zijad, Efendira Azem, Fazlić</w:t>
      </w:r>
      <w:r w:rsidR="00200DD7">
        <w:rPr>
          <w:rFonts w:ascii="Times New Roman" w:hAnsi="Times New Roman" w:cs="Times New Roman"/>
        </w:rPr>
        <w:t xml:space="preserve"> </w:t>
      </w:r>
      <w:r w:rsidRPr="000D5244">
        <w:rPr>
          <w:rFonts w:ascii="Times New Roman" w:hAnsi="Times New Roman" w:cs="Times New Roman"/>
        </w:rPr>
        <w:t>Esmer,  Hadžiahmetović</w:t>
      </w:r>
      <w:r w:rsidR="00200DD7">
        <w:rPr>
          <w:rFonts w:ascii="Times New Roman" w:hAnsi="Times New Roman" w:cs="Times New Roman"/>
        </w:rPr>
        <w:t xml:space="preserve"> </w:t>
      </w:r>
      <w:r w:rsidRPr="000D5244">
        <w:rPr>
          <w:rFonts w:ascii="Times New Roman" w:hAnsi="Times New Roman" w:cs="Times New Roman"/>
        </w:rPr>
        <w:t>Muhidin, Hadžimehmedagić Malik, Hadžiomerović Alija, Hajro Muhamed, Hakirević</w:t>
      </w:r>
      <w:r w:rsidR="00200DD7">
        <w:rPr>
          <w:rFonts w:ascii="Times New Roman" w:hAnsi="Times New Roman" w:cs="Times New Roman"/>
        </w:rPr>
        <w:t xml:space="preserve"> </w:t>
      </w:r>
      <w:r w:rsidRPr="000D5244">
        <w:rPr>
          <w:rFonts w:ascii="Times New Roman" w:hAnsi="Times New Roman" w:cs="Times New Roman"/>
        </w:rPr>
        <w:t>Muazeza, Hodović</w:t>
      </w:r>
      <w:r w:rsidR="00200DD7">
        <w:rPr>
          <w:rFonts w:ascii="Times New Roman" w:hAnsi="Times New Roman" w:cs="Times New Roman"/>
        </w:rPr>
        <w:t xml:space="preserve"> </w:t>
      </w:r>
      <w:r w:rsidRPr="000D5244">
        <w:rPr>
          <w:rFonts w:ascii="Times New Roman" w:hAnsi="Times New Roman" w:cs="Times New Roman"/>
        </w:rPr>
        <w:t>Senad, Hodžić Aida, Kadić Azra, Kadić Emira,  Kardaš</w:t>
      </w:r>
      <w:r w:rsidR="00200DD7">
        <w:rPr>
          <w:rFonts w:ascii="Times New Roman" w:hAnsi="Times New Roman" w:cs="Times New Roman"/>
        </w:rPr>
        <w:t xml:space="preserve"> </w:t>
      </w:r>
      <w:r w:rsidRPr="000D5244">
        <w:rPr>
          <w:rFonts w:ascii="Times New Roman" w:hAnsi="Times New Roman" w:cs="Times New Roman"/>
        </w:rPr>
        <w:t>Enida, Kardaš</w:t>
      </w:r>
      <w:r w:rsidR="00200DD7">
        <w:rPr>
          <w:rFonts w:ascii="Times New Roman" w:hAnsi="Times New Roman" w:cs="Times New Roman"/>
        </w:rPr>
        <w:t xml:space="preserve"> </w:t>
      </w:r>
      <w:r w:rsidRPr="000D5244">
        <w:rPr>
          <w:rFonts w:ascii="Times New Roman" w:hAnsi="Times New Roman" w:cs="Times New Roman"/>
        </w:rPr>
        <w:t>Sanida,  Kapetanović Asim, Kazija</w:t>
      </w:r>
      <w:r w:rsidR="00200DD7">
        <w:rPr>
          <w:rFonts w:ascii="Times New Roman" w:hAnsi="Times New Roman" w:cs="Times New Roman"/>
        </w:rPr>
        <w:t xml:space="preserve"> </w:t>
      </w:r>
      <w:r w:rsidRPr="000D5244">
        <w:rPr>
          <w:rFonts w:ascii="Times New Roman" w:hAnsi="Times New Roman" w:cs="Times New Roman"/>
        </w:rPr>
        <w:t>Hamza, Mataradžija</w:t>
      </w:r>
      <w:r w:rsidR="00200DD7">
        <w:rPr>
          <w:rFonts w:ascii="Times New Roman" w:hAnsi="Times New Roman" w:cs="Times New Roman"/>
        </w:rPr>
        <w:t xml:space="preserve"> </w:t>
      </w:r>
      <w:r w:rsidRPr="000D5244">
        <w:rPr>
          <w:rFonts w:ascii="Times New Roman" w:hAnsi="Times New Roman" w:cs="Times New Roman"/>
        </w:rPr>
        <w:t>Azemina, Mataradžija</w:t>
      </w:r>
      <w:r w:rsidR="00200DD7">
        <w:rPr>
          <w:rFonts w:ascii="Times New Roman" w:hAnsi="Times New Roman" w:cs="Times New Roman"/>
        </w:rPr>
        <w:t xml:space="preserve"> </w:t>
      </w:r>
      <w:r w:rsidRPr="000D5244">
        <w:rPr>
          <w:rFonts w:ascii="Times New Roman" w:hAnsi="Times New Roman" w:cs="Times New Roman"/>
        </w:rPr>
        <w:t>Omer, Muslija Asim, Omerdić Mustafa, Repovac</w:t>
      </w:r>
      <w:r w:rsidR="00200DD7">
        <w:rPr>
          <w:rFonts w:ascii="Times New Roman" w:hAnsi="Times New Roman" w:cs="Times New Roman"/>
        </w:rPr>
        <w:t xml:space="preserve"> </w:t>
      </w:r>
      <w:r w:rsidRPr="000D5244">
        <w:rPr>
          <w:rFonts w:ascii="Times New Roman" w:hAnsi="Times New Roman" w:cs="Times New Roman"/>
        </w:rPr>
        <w:t>Milada, Salispahić Džemal, Semić</w:t>
      </w:r>
      <w:r w:rsidR="00200DD7">
        <w:rPr>
          <w:rFonts w:ascii="Times New Roman" w:hAnsi="Times New Roman" w:cs="Times New Roman"/>
        </w:rPr>
        <w:t xml:space="preserve"> </w:t>
      </w:r>
      <w:r w:rsidRPr="000D5244">
        <w:rPr>
          <w:rFonts w:ascii="Times New Roman" w:hAnsi="Times New Roman" w:cs="Times New Roman"/>
        </w:rPr>
        <w:t>Amela, Trbonja Mirza, Trebo Hasan, Vajzović Hasan,  Zeherović</w:t>
      </w:r>
      <w:r w:rsidR="00200DD7">
        <w:rPr>
          <w:rFonts w:ascii="Times New Roman" w:hAnsi="Times New Roman" w:cs="Times New Roman"/>
        </w:rPr>
        <w:t xml:space="preserve"> </w:t>
      </w:r>
      <w:r w:rsidRPr="000D5244">
        <w:rPr>
          <w:rFonts w:ascii="Times New Roman" w:hAnsi="Times New Roman" w:cs="Times New Roman"/>
        </w:rPr>
        <w:t xml:space="preserve">Amela.Već u aprilu 1994. godine imali su ukupno 63 člana. </w:t>
      </w:r>
    </w:p>
    <w:p w:rsidR="00CF3A24" w:rsidRPr="000D5244" w:rsidRDefault="00CF3A24" w:rsidP="000D5244">
      <w:pPr>
        <w:ind w:left="360"/>
        <w:jc w:val="both"/>
        <w:rPr>
          <w:rFonts w:ascii="Times New Roman" w:hAnsi="Times New Roman" w:cs="Times New Roman"/>
        </w:rPr>
      </w:pPr>
      <w:r w:rsidRPr="000D5244">
        <w:rPr>
          <w:rFonts w:ascii="Times New Roman" w:hAnsi="Times New Roman" w:cs="Times New Roman"/>
        </w:rPr>
        <w:t xml:space="preserve">Sastanak je posvećen odavanju počasti članovima BZK „Preporod“ koji su poginuli ili umrli tokom rata. Formirana je Komisija za izradu plana rada u narednom periodu. Kao jedan od prioriteta u radu je saradnja sa „Medicom“ Zenica, u svrhu organizovanja stručne i kvalitetne pomoći zlostavljenim ženama tokom rata.  Određeni su članovi Radne grupe koja će organizovati svečanost povodom Bajrama i podjelu paketića za djecu šehida na općini Visoko. </w:t>
      </w:r>
    </w:p>
    <w:p w:rsidR="00CF3A24" w:rsidRPr="000D5244" w:rsidRDefault="00CF3A24" w:rsidP="000D5244">
      <w:pPr>
        <w:ind w:left="360"/>
        <w:jc w:val="both"/>
        <w:rPr>
          <w:rFonts w:ascii="Times New Roman" w:hAnsi="Times New Roman" w:cs="Times New Roman"/>
        </w:rPr>
      </w:pPr>
      <w:r w:rsidRPr="000D5244">
        <w:rPr>
          <w:rFonts w:ascii="Times New Roman" w:hAnsi="Times New Roman" w:cs="Times New Roman"/>
        </w:rPr>
        <w:t>Kako je bilo za očekivati, prvi problem s kojim su se sreli su prostor u kojem će raditi. Ali, u skladu sa duhom tog vremena u kojem je zajedničko dobro bio prvenstveno cilj svakog pojedinca problem prostorija</w:t>
      </w:r>
      <w:r w:rsidR="00926B3F">
        <w:rPr>
          <w:rFonts w:ascii="Times New Roman" w:hAnsi="Times New Roman" w:cs="Times New Roman"/>
        </w:rPr>
        <w:t xml:space="preserve"> je riješen. Od novembra 1994. g</w:t>
      </w:r>
      <w:r w:rsidRPr="000D5244">
        <w:rPr>
          <w:rFonts w:ascii="Times New Roman" w:hAnsi="Times New Roman" w:cs="Times New Roman"/>
        </w:rPr>
        <w:t>odine „Preporod“ koristi prostorije u zgradi Doma kulture u Visokom.</w:t>
      </w:r>
    </w:p>
    <w:p w:rsidR="00CF3A24" w:rsidRPr="000D5244" w:rsidRDefault="00CF3A24" w:rsidP="000D5244">
      <w:pPr>
        <w:ind w:left="360"/>
        <w:jc w:val="both"/>
        <w:rPr>
          <w:rFonts w:ascii="Times New Roman" w:hAnsi="Times New Roman" w:cs="Times New Roman"/>
        </w:rPr>
      </w:pPr>
      <w:r w:rsidRPr="000D5244">
        <w:rPr>
          <w:rFonts w:ascii="Times New Roman" w:hAnsi="Times New Roman" w:cs="Times New Roman"/>
        </w:rPr>
        <w:t>Sastanci su održavani jednom sedmično, a broj čalnova i aktivista BZK „Preporod“ se povećavao iz dana u dan. Ostvarena je saradnja sa radiom „Naba“ na kojem su članovi „Preporoda“ redovno održavali radi-tribine: Moralisti iz brigad, Zloupotreba narkotika,  Obilježavanje Mevlud, Režiser Mustafa Akad.</w:t>
      </w:r>
    </w:p>
    <w:p w:rsidR="00413310" w:rsidRPr="005F2A90" w:rsidRDefault="00427152" w:rsidP="005F2A9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F2A90">
        <w:rPr>
          <w:rFonts w:ascii="Times New Roman" w:hAnsi="Times New Roman" w:cs="Times New Roman"/>
        </w:rPr>
        <w:t>Preporod</w:t>
      </w:r>
      <w:r w:rsidR="00413310" w:rsidRPr="005F2A90">
        <w:rPr>
          <w:rFonts w:ascii="Times New Roman" w:hAnsi="Times New Roman" w:cs="Times New Roman"/>
        </w:rPr>
        <w:t xml:space="preserve">je svojim djelovanjem dao doprinos: - </w:t>
      </w:r>
      <w:r w:rsidR="00CF3A24" w:rsidRPr="005F2A90">
        <w:rPr>
          <w:rFonts w:ascii="Times New Roman" w:hAnsi="Times New Roman" w:cs="Times New Roman"/>
        </w:rPr>
        <w:t xml:space="preserve"> osnivanj</w:t>
      </w:r>
      <w:r w:rsidR="00413310" w:rsidRPr="005F2A90">
        <w:rPr>
          <w:rFonts w:ascii="Times New Roman" w:hAnsi="Times New Roman" w:cs="Times New Roman"/>
        </w:rPr>
        <w:t>u Medrese „Osman ef. Redžović“</w:t>
      </w:r>
    </w:p>
    <w:p w:rsidR="00CF3A24" w:rsidRPr="005F2A90" w:rsidRDefault="005F2A90" w:rsidP="005F2A90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- f</w:t>
      </w:r>
      <w:r w:rsidR="00A53903" w:rsidRPr="005F2A90">
        <w:rPr>
          <w:rFonts w:ascii="Times New Roman" w:hAnsi="Times New Roman" w:cs="Times New Roman"/>
        </w:rPr>
        <w:t>ormiranju Vijeća intelektualaca Visokog</w:t>
      </w:r>
      <w:r>
        <w:rPr>
          <w:rFonts w:ascii="Times New Roman" w:hAnsi="Times New Roman" w:cs="Times New Roman"/>
        </w:rPr>
        <w:t>;</w:t>
      </w:r>
    </w:p>
    <w:p w:rsidR="00CF3A24" w:rsidRPr="005F2A90" w:rsidRDefault="00CF3A24" w:rsidP="005F2A9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F2A90">
        <w:rPr>
          <w:rFonts w:ascii="Times New Roman" w:hAnsi="Times New Roman" w:cs="Times New Roman"/>
        </w:rPr>
        <w:t>Povodom Hidžretske nove 1415.  godine, članovi su posjetili Ratnu bolnicu u Visokom i današ</w:t>
      </w:r>
      <w:r w:rsidR="005F2A90" w:rsidRPr="005F2A90">
        <w:rPr>
          <w:rFonts w:ascii="Times New Roman" w:hAnsi="Times New Roman" w:cs="Times New Roman"/>
        </w:rPr>
        <w:t>nju Kantonalnu bolnicu u Zenici;</w:t>
      </w:r>
    </w:p>
    <w:p w:rsidR="00CF3A24" w:rsidRPr="005F2A90" w:rsidRDefault="00CF3A24" w:rsidP="005F2A9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F2A90">
        <w:rPr>
          <w:rFonts w:ascii="Times New Roman" w:hAnsi="Times New Roman" w:cs="Times New Roman"/>
        </w:rPr>
        <w:lastRenderedPageBreak/>
        <w:t>Koncert Muzičkog Ateljea iz Zenice, 10.09.1994.godine, kino sala „Odred“ u Zenici, gosti: MirsadJelišković- klavir i gitara, SamraSemić</w:t>
      </w:r>
      <w:r w:rsidR="005F2A90" w:rsidRPr="005F2A90">
        <w:rPr>
          <w:rFonts w:ascii="Times New Roman" w:hAnsi="Times New Roman" w:cs="Times New Roman"/>
        </w:rPr>
        <w:t>- flauta i RusmirRedžić – tenor;</w:t>
      </w:r>
    </w:p>
    <w:p w:rsidR="00CF3A24" w:rsidRPr="005F2A90" w:rsidRDefault="00CF3A24" w:rsidP="005F2A9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F2A90">
        <w:rPr>
          <w:rFonts w:ascii="Times New Roman" w:hAnsi="Times New Roman" w:cs="Times New Roman"/>
        </w:rPr>
        <w:t>Povodom Bajrama – Podjela paketić djeci šehida , maj 1994. godine, Visoko,  Moštre i Buci;</w:t>
      </w:r>
    </w:p>
    <w:p w:rsidR="00CF3A24" w:rsidRPr="005F2A90" w:rsidRDefault="00CF3A24" w:rsidP="005F2A9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F2A90">
        <w:rPr>
          <w:rFonts w:ascii="Times New Roman" w:hAnsi="Times New Roman" w:cs="Times New Roman"/>
        </w:rPr>
        <w:t>Javna tribina „Privatizacija, denacionalizacija, prinudno oduzimanje imovine“ – 06.10.1994. gosti: prof.dr. Hilmo Pašić, Jasmin Imamović, mr. SelverKeleštura</w:t>
      </w:r>
      <w:r w:rsidR="005F2A90" w:rsidRPr="005F2A90">
        <w:rPr>
          <w:rFonts w:ascii="Times New Roman" w:hAnsi="Times New Roman" w:cs="Times New Roman"/>
        </w:rPr>
        <w:t>;</w:t>
      </w:r>
    </w:p>
    <w:p w:rsidR="005F2A90" w:rsidRPr="005F2A90" w:rsidRDefault="00CF3A24" w:rsidP="005F2A9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F2A90">
        <w:rPr>
          <w:rFonts w:ascii="Times New Roman" w:hAnsi="Times New Roman" w:cs="Times New Roman"/>
        </w:rPr>
        <w:t>Manifestacija „Djeca Bosni pjevaju“ (patriotske pjesme, ilahije i kaside)  -  iz Visokog učestvovala djeca od 6 do 12 godina</w:t>
      </w:r>
      <w:r w:rsidR="005F2A90" w:rsidRPr="005F2A90">
        <w:rPr>
          <w:rFonts w:ascii="Times New Roman" w:hAnsi="Times New Roman" w:cs="Times New Roman"/>
        </w:rPr>
        <w:t>;</w:t>
      </w:r>
    </w:p>
    <w:p w:rsidR="00CF3A24" w:rsidRPr="005F2A90" w:rsidRDefault="00CF3A24" w:rsidP="005F2A9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F2A90">
        <w:rPr>
          <w:rFonts w:ascii="Times New Roman" w:hAnsi="Times New Roman" w:cs="Times New Roman"/>
        </w:rPr>
        <w:t>Promocija knjige „Ubijanje smrti“ autora Jasmina Imamovića</w:t>
      </w:r>
      <w:r w:rsidR="005F2A90" w:rsidRPr="005F2A90">
        <w:rPr>
          <w:rFonts w:ascii="Times New Roman" w:hAnsi="Times New Roman" w:cs="Times New Roman"/>
        </w:rPr>
        <w:t>;</w:t>
      </w:r>
      <w:r w:rsidRPr="005F2A90">
        <w:rPr>
          <w:rFonts w:ascii="Times New Roman" w:hAnsi="Times New Roman" w:cs="Times New Roman"/>
        </w:rPr>
        <w:tab/>
      </w:r>
    </w:p>
    <w:p w:rsidR="00CF3A24" w:rsidRPr="005F2A90" w:rsidRDefault="00CF3A24" w:rsidP="005F2A9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F2A90">
        <w:rPr>
          <w:rFonts w:ascii="Times New Roman" w:hAnsi="Times New Roman" w:cs="Times New Roman"/>
        </w:rPr>
        <w:t>-Pokrovitelj izdanja knjige poezije „Nadanja“ autora Asima Kapetanovića, sa 30 crteža i vinjeta akademskog slikara Ishaka</w:t>
      </w:r>
      <w:r w:rsidR="005F2A90" w:rsidRPr="005F2A90">
        <w:rPr>
          <w:rFonts w:ascii="Times New Roman" w:hAnsi="Times New Roman" w:cs="Times New Roman"/>
        </w:rPr>
        <w:t>Hajre;</w:t>
      </w:r>
    </w:p>
    <w:p w:rsidR="00CF3A24" w:rsidRPr="005F2A90" w:rsidRDefault="00CF3A24" w:rsidP="005F2A9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F2A90">
        <w:rPr>
          <w:rFonts w:ascii="Times New Roman" w:hAnsi="Times New Roman" w:cs="Times New Roman"/>
        </w:rPr>
        <w:t>Pokrovitelj promocije knjige „Rane duše moje“ autora MirsadaMalićbegovića</w:t>
      </w:r>
      <w:r w:rsidR="005F2A90" w:rsidRPr="005F2A90">
        <w:rPr>
          <w:rFonts w:ascii="Times New Roman" w:hAnsi="Times New Roman" w:cs="Times New Roman"/>
        </w:rPr>
        <w:t>;</w:t>
      </w:r>
    </w:p>
    <w:p w:rsidR="00CF3A24" w:rsidRPr="005F2A90" w:rsidRDefault="00CF3A24" w:rsidP="005F2A9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F2A90">
        <w:rPr>
          <w:rFonts w:ascii="Times New Roman" w:hAnsi="Times New Roman" w:cs="Times New Roman"/>
        </w:rPr>
        <w:t>Svečanost povodom završetka školske 1993/94. godine i dodjela nagrada za odlične učenike</w:t>
      </w:r>
      <w:r w:rsidR="005F2A90" w:rsidRPr="005F2A90">
        <w:rPr>
          <w:rFonts w:ascii="Times New Roman" w:hAnsi="Times New Roman" w:cs="Times New Roman"/>
        </w:rPr>
        <w:t>;</w:t>
      </w:r>
    </w:p>
    <w:p w:rsidR="00CF3A24" w:rsidRPr="005F2A90" w:rsidRDefault="00CF3A24" w:rsidP="005F2A9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F2A90">
        <w:rPr>
          <w:rFonts w:ascii="Times New Roman" w:hAnsi="Times New Roman" w:cs="Times New Roman"/>
        </w:rPr>
        <w:t>Predstava „Godine prevare“, autor i glumac Emir Hadžihafizbegović, kino sala „Odred“ Visoko</w:t>
      </w:r>
      <w:r w:rsidR="005F2A90" w:rsidRPr="005F2A90">
        <w:rPr>
          <w:rFonts w:ascii="Times New Roman" w:hAnsi="Times New Roman" w:cs="Times New Roman"/>
        </w:rPr>
        <w:t>;</w:t>
      </w:r>
    </w:p>
    <w:p w:rsidR="005F2A90" w:rsidRPr="005F2A90" w:rsidRDefault="00CF3A24" w:rsidP="005F2A9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F2A90">
        <w:rPr>
          <w:rFonts w:ascii="Times New Roman" w:hAnsi="Times New Roman" w:cs="Times New Roman"/>
        </w:rPr>
        <w:t>Godine 1999. u saradnji sa Gradskom bibliotekom „Preporod“ je organizoavo izložbu „Stoljeće bošnjačkog romana“ gost izložbe bio je prof.dr. MunibMaglajlić i glumac Zaim</w:t>
      </w:r>
      <w:r w:rsidR="005F2A90" w:rsidRPr="005F2A90">
        <w:rPr>
          <w:rFonts w:ascii="Times New Roman" w:hAnsi="Times New Roman" w:cs="Times New Roman"/>
        </w:rPr>
        <w:t>Muzaferija;</w:t>
      </w:r>
    </w:p>
    <w:p w:rsidR="00CF3A24" w:rsidRPr="000F7F20" w:rsidRDefault="00CF3A24" w:rsidP="000F7F2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F2A90">
        <w:rPr>
          <w:rFonts w:ascii="Times New Roman" w:hAnsi="Times New Roman" w:cs="Times New Roman"/>
        </w:rPr>
        <w:t xml:space="preserve"> Povodom Bajramskih praznika organizovana je promocija MevludaOmera</w:t>
      </w:r>
      <w:r w:rsidR="005F2A90">
        <w:rPr>
          <w:rFonts w:ascii="Times New Roman" w:hAnsi="Times New Roman" w:cs="Times New Roman"/>
        </w:rPr>
        <w:t>Pobrića;</w:t>
      </w:r>
      <w:r w:rsidR="000D5244" w:rsidRPr="000F7F20">
        <w:rPr>
          <w:rFonts w:ascii="Times New Roman" w:hAnsi="Times New Roman" w:cs="Times New Roman"/>
        </w:rPr>
        <w:tab/>
      </w:r>
    </w:p>
    <w:p w:rsidR="00CF3A24" w:rsidRPr="000D5244" w:rsidRDefault="00CF3A24" w:rsidP="00F35E22">
      <w:pPr>
        <w:ind w:left="360"/>
        <w:jc w:val="both"/>
        <w:rPr>
          <w:rFonts w:ascii="Times New Roman" w:hAnsi="Times New Roman" w:cs="Times New Roman"/>
        </w:rPr>
      </w:pPr>
      <w:r w:rsidRPr="000D5244">
        <w:rPr>
          <w:rFonts w:ascii="Times New Roman" w:hAnsi="Times New Roman" w:cs="Times New Roman"/>
        </w:rPr>
        <w:t>Već 1998. godine u okviru društva počela je djelovati folklorna sekcija, formiran je orkestar izvorne narodne muzike, a u ranije je oformljen i bend zabavne muzike.Članovi benda zabavne muzike su: Tarik Hodžić, NavidBulbulija, DženanBureković, Osman Tihić, MahirHasandić, Adnan Krnjić i Beba Tomić.</w:t>
      </w:r>
    </w:p>
    <w:p w:rsidR="00CF3A24" w:rsidRDefault="00CF3A24" w:rsidP="000D5244">
      <w:pPr>
        <w:ind w:left="360"/>
        <w:jc w:val="both"/>
        <w:rPr>
          <w:rFonts w:ascii="Times New Roman" w:hAnsi="Times New Roman" w:cs="Times New Roman"/>
        </w:rPr>
      </w:pPr>
      <w:r w:rsidRPr="000D5244">
        <w:rPr>
          <w:rFonts w:ascii="Times New Roman" w:hAnsi="Times New Roman" w:cs="Times New Roman"/>
        </w:rPr>
        <w:t>Na osnovu Odluke Izvršn</w:t>
      </w:r>
      <w:r w:rsidR="00F35E22">
        <w:rPr>
          <w:rFonts w:ascii="Times New Roman" w:hAnsi="Times New Roman" w:cs="Times New Roman"/>
        </w:rPr>
        <w:t>og odbora  predsjednik KDM „Preporod“</w:t>
      </w:r>
      <w:r w:rsidRPr="000D5244">
        <w:rPr>
          <w:rFonts w:ascii="Times New Roman" w:hAnsi="Times New Roman" w:cs="Times New Roman"/>
        </w:rPr>
        <w:t xml:space="preserve">  Visoko gosp. Džemal Salispahić , 02.02.1995. godine potpisuje Ugovor sa gosp. Mugdimom Dedićem, predmet Ugovora je formiranje „A“, „B“ i „C“ grupa izvorne narodne muzike. Grupa „A“ podrazumjevala je poluprofesionalce, grupa „B“ amatere – seniore i grupa „C“ amatere – juniore.</w:t>
      </w:r>
    </w:p>
    <w:p w:rsidR="000F7F20" w:rsidRPr="000D5244" w:rsidRDefault="00CE0349" w:rsidP="00171B5B">
      <w:pPr>
        <w:ind w:left="360"/>
        <w:jc w:val="both"/>
        <w:rPr>
          <w:rFonts w:ascii="Times New Roman" w:hAnsi="Times New Roman" w:cs="Times New Roman"/>
        </w:rPr>
      </w:pPr>
      <w:r w:rsidRPr="000D5244">
        <w:rPr>
          <w:rFonts w:ascii="Times New Roman" w:hAnsi="Times New Roman" w:cs="Times New Roman"/>
        </w:rPr>
        <w:t>U prostorijama Gimnazije „Visoko“ u Visokom, 22.02.2014. godine održana je Skupština BZK“Preporod“. Sjednici je prisustvovalo 25 članova Skupštine. Za predsjednika Skupštine ujedno i predsjednika Izvršnog odbora izabran je gosp.  Mersed</w:t>
      </w:r>
      <w:r>
        <w:rPr>
          <w:rFonts w:ascii="Times New Roman" w:hAnsi="Times New Roman" w:cs="Times New Roman"/>
        </w:rPr>
        <w:t xml:space="preserve"> </w:t>
      </w:r>
      <w:r w:rsidRPr="000D5244">
        <w:rPr>
          <w:rFonts w:ascii="Times New Roman" w:hAnsi="Times New Roman" w:cs="Times New Roman"/>
        </w:rPr>
        <w:t>Šahinović, za zamjenika gosp.AsimMuslija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200DD7" w:rsidRDefault="00CF3A24" w:rsidP="00200DD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DD7">
        <w:rPr>
          <w:rFonts w:ascii="Times New Roman" w:hAnsi="Times New Roman" w:cs="Times New Roman"/>
          <w:b/>
          <w:sz w:val="24"/>
          <w:szCs w:val="24"/>
        </w:rPr>
        <w:t>Predsjednici Izvršnog odbora BZK „Preporod“ Visoko</w:t>
      </w:r>
    </w:p>
    <w:p w:rsidR="00200DD7" w:rsidRPr="00200DD7" w:rsidRDefault="00200DD7" w:rsidP="000D524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E99" w:rsidRDefault="00285E99" w:rsidP="000D524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hr-BA" w:eastAsia="hr-BA"/>
        </w:rPr>
        <w:drawing>
          <wp:inline distT="0" distB="0" distL="0" distR="0">
            <wp:extent cx="1590675" cy="1421081"/>
            <wp:effectExtent l="19050" t="0" r="9525" b="7669"/>
            <wp:docPr id="1" name="Picture 1" descr="C:\Users\Sahinovic\Pictures\Fuad Cabaravdi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inovic\Pictures\Fuad Cabaravdić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2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D7" w:rsidRPr="00171B5B" w:rsidRDefault="00200DD7" w:rsidP="000D5244">
      <w:pPr>
        <w:ind w:left="360"/>
        <w:jc w:val="both"/>
        <w:rPr>
          <w:rFonts w:ascii="Times New Roman" w:hAnsi="Times New Roman" w:cs="Times New Roman"/>
          <w:b/>
        </w:rPr>
      </w:pPr>
      <w:r w:rsidRPr="00171B5B">
        <w:rPr>
          <w:rFonts w:ascii="Times New Roman" w:hAnsi="Times New Roman" w:cs="Times New Roman"/>
          <w:b/>
        </w:rPr>
        <w:t xml:space="preserve">          </w:t>
      </w:r>
      <w:r w:rsidR="00E447AA" w:rsidRPr="00171B5B">
        <w:rPr>
          <w:rFonts w:ascii="Times New Roman" w:hAnsi="Times New Roman" w:cs="Times New Roman"/>
          <w:b/>
        </w:rPr>
        <w:t xml:space="preserve">FuadČabaravdić </w:t>
      </w:r>
    </w:p>
    <w:p w:rsidR="00E447AA" w:rsidRDefault="00E447AA" w:rsidP="000D524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(predsjednik</w:t>
      </w:r>
      <w:r w:rsidRPr="00E447AA">
        <w:rPr>
          <w:rFonts w:ascii="Times New Roman" w:hAnsi="Times New Roman" w:cs="Times New Roman"/>
        </w:rPr>
        <w:t xml:space="preserve"> od 1990. do 1992.</w:t>
      </w:r>
      <w:r>
        <w:rPr>
          <w:rFonts w:ascii="Times New Roman" w:hAnsi="Times New Roman" w:cs="Times New Roman"/>
        </w:rPr>
        <w:t>)</w:t>
      </w:r>
    </w:p>
    <w:p w:rsidR="00285E99" w:rsidRDefault="00285E99" w:rsidP="000D524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hr-BA" w:eastAsia="hr-BA"/>
        </w:rPr>
        <w:lastRenderedPageBreak/>
        <w:drawing>
          <wp:inline distT="0" distB="0" distL="0" distR="0">
            <wp:extent cx="2028825" cy="2833828"/>
            <wp:effectExtent l="19050" t="0" r="9525" b="0"/>
            <wp:docPr id="2" name="Picture 2" descr="C:\Users\Sahinovic\Pictures\saf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hinovic\Pictures\safa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833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D7" w:rsidRPr="00171B5B" w:rsidRDefault="00E447AA" w:rsidP="00E447AA">
      <w:pPr>
        <w:tabs>
          <w:tab w:val="left" w:pos="6285"/>
        </w:tabs>
        <w:ind w:left="360"/>
        <w:jc w:val="both"/>
        <w:rPr>
          <w:rFonts w:ascii="Times New Roman" w:hAnsi="Times New Roman" w:cs="Times New Roman"/>
          <w:b/>
        </w:rPr>
      </w:pPr>
      <w:r w:rsidRPr="00171B5B">
        <w:rPr>
          <w:rFonts w:ascii="Times New Roman" w:hAnsi="Times New Roman" w:cs="Times New Roman"/>
          <w:b/>
        </w:rPr>
        <w:t xml:space="preserve"> </w:t>
      </w:r>
      <w:r w:rsidR="00200DD7" w:rsidRPr="00171B5B">
        <w:rPr>
          <w:rFonts w:ascii="Times New Roman" w:hAnsi="Times New Roman" w:cs="Times New Roman"/>
          <w:b/>
        </w:rPr>
        <w:t xml:space="preserve">        </w:t>
      </w:r>
      <w:r w:rsidRPr="00171B5B">
        <w:rPr>
          <w:rFonts w:ascii="Times New Roman" w:hAnsi="Times New Roman" w:cs="Times New Roman"/>
          <w:b/>
        </w:rPr>
        <w:t>Prof. Safa</w:t>
      </w:r>
      <w:r w:rsidR="00CE0349" w:rsidRPr="00171B5B">
        <w:rPr>
          <w:rFonts w:ascii="Times New Roman" w:hAnsi="Times New Roman" w:cs="Times New Roman"/>
          <w:b/>
        </w:rPr>
        <w:t xml:space="preserve"> </w:t>
      </w:r>
      <w:r w:rsidRPr="00171B5B">
        <w:rPr>
          <w:rFonts w:ascii="Times New Roman" w:hAnsi="Times New Roman" w:cs="Times New Roman"/>
          <w:b/>
        </w:rPr>
        <w:t xml:space="preserve">Bulbulija </w:t>
      </w:r>
    </w:p>
    <w:p w:rsidR="00E447AA" w:rsidRPr="000D5244" w:rsidRDefault="00E447AA" w:rsidP="00E447AA">
      <w:pPr>
        <w:tabs>
          <w:tab w:val="left" w:pos="6285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(predsjednica od 1992. do 1994.)</w:t>
      </w:r>
      <w:r>
        <w:rPr>
          <w:rFonts w:ascii="Times New Roman" w:hAnsi="Times New Roman" w:cs="Times New Roman"/>
        </w:rPr>
        <w:tab/>
      </w:r>
    </w:p>
    <w:p w:rsidR="00EF4E15" w:rsidRDefault="00CE0349" w:rsidP="000D524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hr-BA" w:eastAsia="hr-BA"/>
        </w:rPr>
        <w:drawing>
          <wp:inline distT="0" distB="0" distL="0" distR="0">
            <wp:extent cx="2114550" cy="3131676"/>
            <wp:effectExtent l="19050" t="0" r="0" b="0"/>
            <wp:docPr id="4" name="Picture 1" descr="C:\Users\Sahinovic\Documents\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inovic\Documents\Scan0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13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D7" w:rsidRPr="00171B5B" w:rsidRDefault="00200DD7" w:rsidP="000D5244">
      <w:pPr>
        <w:ind w:left="360"/>
        <w:jc w:val="both"/>
        <w:rPr>
          <w:rFonts w:ascii="Times New Roman" w:hAnsi="Times New Roman" w:cs="Times New Roman"/>
          <w:b/>
        </w:rPr>
      </w:pPr>
      <w:r w:rsidRPr="00171B5B">
        <w:rPr>
          <w:rFonts w:ascii="Times New Roman" w:hAnsi="Times New Roman" w:cs="Times New Roman"/>
          <w:b/>
        </w:rPr>
        <w:t xml:space="preserve">       </w:t>
      </w:r>
      <w:r w:rsidR="00E447AA" w:rsidRPr="00171B5B">
        <w:rPr>
          <w:rFonts w:ascii="Times New Roman" w:hAnsi="Times New Roman" w:cs="Times New Roman"/>
          <w:b/>
        </w:rPr>
        <w:t>Prof. Džemal Sal</w:t>
      </w:r>
      <w:r w:rsidR="00171B5B">
        <w:rPr>
          <w:rFonts w:ascii="Times New Roman" w:hAnsi="Times New Roman" w:cs="Times New Roman"/>
          <w:b/>
        </w:rPr>
        <w:t>isaphić</w:t>
      </w:r>
    </w:p>
    <w:p w:rsidR="00E447AA" w:rsidRDefault="00E447AA" w:rsidP="000D524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(predsjednik od</w:t>
      </w:r>
      <w:r w:rsidRPr="00E447AA">
        <w:rPr>
          <w:rFonts w:ascii="Times New Roman" w:hAnsi="Times New Roman" w:cs="Times New Roman"/>
        </w:rPr>
        <w:t xml:space="preserve"> 1994</w:t>
      </w:r>
      <w:r>
        <w:rPr>
          <w:rFonts w:ascii="Times New Roman" w:hAnsi="Times New Roman" w:cs="Times New Roman"/>
        </w:rPr>
        <w:t xml:space="preserve">. </w:t>
      </w:r>
      <w:r w:rsidR="0028080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 </w:t>
      </w:r>
      <w:r w:rsidRPr="00E447AA">
        <w:rPr>
          <w:rFonts w:ascii="Times New Roman" w:hAnsi="Times New Roman" w:cs="Times New Roman"/>
        </w:rPr>
        <w:t>1996.)</w:t>
      </w:r>
    </w:p>
    <w:p w:rsidR="00CE0349" w:rsidRPr="000D5244" w:rsidRDefault="00CE0349" w:rsidP="000D524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hr-BA" w:eastAsia="hr-BA"/>
        </w:rPr>
        <w:lastRenderedPageBreak/>
        <w:drawing>
          <wp:inline distT="0" distB="0" distL="0" distR="0">
            <wp:extent cx="2114550" cy="2614767"/>
            <wp:effectExtent l="19050" t="0" r="0" b="0"/>
            <wp:docPr id="5" name="Picture 2" descr="C:\Users\Sahinovic\Pictures\Zi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hinovic\Pictures\Zijo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61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D7" w:rsidRPr="00171B5B" w:rsidRDefault="00200DD7" w:rsidP="000D5244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</w:t>
      </w:r>
      <w:r w:rsidR="00CF3A24" w:rsidRPr="00171B5B">
        <w:rPr>
          <w:rFonts w:ascii="Times New Roman" w:hAnsi="Times New Roman" w:cs="Times New Roman"/>
          <w:b/>
        </w:rPr>
        <w:t xml:space="preserve">Zijad </w:t>
      </w:r>
      <w:r w:rsidRPr="00171B5B">
        <w:rPr>
          <w:rFonts w:ascii="Times New Roman" w:hAnsi="Times New Roman" w:cs="Times New Roman"/>
          <w:b/>
        </w:rPr>
        <w:t>Čelebić</w:t>
      </w:r>
      <w:r w:rsidR="0028080C" w:rsidRPr="00171B5B">
        <w:rPr>
          <w:rFonts w:ascii="Times New Roman" w:hAnsi="Times New Roman" w:cs="Times New Roman"/>
          <w:b/>
        </w:rPr>
        <w:t xml:space="preserve"> </w:t>
      </w:r>
    </w:p>
    <w:p w:rsidR="00CF3A24" w:rsidRDefault="00200DD7" w:rsidP="000D524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8080C">
        <w:rPr>
          <w:rFonts w:ascii="Times New Roman" w:hAnsi="Times New Roman" w:cs="Times New Roman"/>
        </w:rPr>
        <w:t>(predsjednik od</w:t>
      </w:r>
      <w:r w:rsidR="00CF3A24" w:rsidRPr="000D5244">
        <w:rPr>
          <w:rFonts w:ascii="Times New Roman" w:hAnsi="Times New Roman" w:cs="Times New Roman"/>
        </w:rPr>
        <w:t xml:space="preserve"> 1996. </w:t>
      </w:r>
      <w:r w:rsidR="0028080C">
        <w:rPr>
          <w:rFonts w:ascii="Times New Roman" w:hAnsi="Times New Roman" w:cs="Times New Roman"/>
        </w:rPr>
        <w:t>d</w:t>
      </w:r>
      <w:r w:rsidR="00CF3A24" w:rsidRPr="000D5244">
        <w:rPr>
          <w:rFonts w:ascii="Times New Roman" w:hAnsi="Times New Roman" w:cs="Times New Roman"/>
        </w:rPr>
        <w:t>o</w:t>
      </w:r>
      <w:r w:rsidR="00EF4E15">
        <w:rPr>
          <w:rFonts w:ascii="Times New Roman" w:hAnsi="Times New Roman" w:cs="Times New Roman"/>
        </w:rPr>
        <w:t xml:space="preserve"> 2000.</w:t>
      </w:r>
      <w:r w:rsidR="00CF3A24" w:rsidRPr="000D5244">
        <w:rPr>
          <w:rFonts w:ascii="Times New Roman" w:hAnsi="Times New Roman" w:cs="Times New Roman"/>
        </w:rPr>
        <w:t>)</w:t>
      </w:r>
    </w:p>
    <w:p w:rsidR="00EF4E15" w:rsidRDefault="0028080C" w:rsidP="000D524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</w:t>
      </w:r>
      <w:r w:rsidR="00EF4E15">
        <w:rPr>
          <w:rFonts w:ascii="Times New Roman" w:hAnsi="Times New Roman" w:cs="Times New Roman"/>
        </w:rPr>
        <w:t xml:space="preserve">NajrudinZilić (predsjednik </w:t>
      </w:r>
      <w:r>
        <w:rPr>
          <w:rFonts w:ascii="Times New Roman" w:hAnsi="Times New Roman" w:cs="Times New Roman"/>
        </w:rPr>
        <w:t xml:space="preserve">od 2000. do </w:t>
      </w:r>
      <w:r w:rsidR="00EF4E15"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>.)</w:t>
      </w:r>
    </w:p>
    <w:p w:rsidR="00200DD7" w:rsidRPr="000D5244" w:rsidRDefault="00200DD7" w:rsidP="000D524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hr-BA" w:eastAsia="hr-BA"/>
        </w:rPr>
        <w:drawing>
          <wp:inline distT="0" distB="0" distL="0" distR="0">
            <wp:extent cx="1905000" cy="1905000"/>
            <wp:effectExtent l="19050" t="0" r="0" b="0"/>
            <wp:docPr id="12" name="Picture 11" descr="C:\Users\Sahinovic\Pictures\mer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hinovic\Pictures\mersed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D7" w:rsidRPr="00171B5B" w:rsidRDefault="00200DD7" w:rsidP="000D5244">
      <w:pPr>
        <w:ind w:left="360"/>
        <w:jc w:val="both"/>
        <w:rPr>
          <w:rFonts w:ascii="Times New Roman" w:hAnsi="Times New Roman" w:cs="Times New Roman"/>
          <w:b/>
        </w:rPr>
      </w:pPr>
      <w:r w:rsidRPr="00171B5B">
        <w:rPr>
          <w:rFonts w:ascii="Times New Roman" w:hAnsi="Times New Roman" w:cs="Times New Roman"/>
          <w:b/>
        </w:rPr>
        <w:t xml:space="preserve">          </w:t>
      </w:r>
      <w:r w:rsidR="00CF3A24" w:rsidRPr="00171B5B">
        <w:rPr>
          <w:rFonts w:ascii="Times New Roman" w:hAnsi="Times New Roman" w:cs="Times New Roman"/>
          <w:b/>
        </w:rPr>
        <w:t>Mersed</w:t>
      </w:r>
      <w:r w:rsidR="00CE0349" w:rsidRPr="00171B5B">
        <w:rPr>
          <w:rFonts w:ascii="Times New Roman" w:hAnsi="Times New Roman" w:cs="Times New Roman"/>
          <w:b/>
        </w:rPr>
        <w:t xml:space="preserve"> </w:t>
      </w:r>
      <w:r w:rsidR="0028080C" w:rsidRPr="00171B5B">
        <w:rPr>
          <w:rFonts w:ascii="Times New Roman" w:hAnsi="Times New Roman" w:cs="Times New Roman"/>
          <w:b/>
        </w:rPr>
        <w:t xml:space="preserve">Šahinović </w:t>
      </w:r>
    </w:p>
    <w:p w:rsidR="00CF3A24" w:rsidRPr="000D5244" w:rsidRDefault="00171B5B" w:rsidP="000D524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8080C">
        <w:rPr>
          <w:rFonts w:ascii="Times New Roman" w:hAnsi="Times New Roman" w:cs="Times New Roman"/>
        </w:rPr>
        <w:t>(predsjednik od</w:t>
      </w:r>
      <w:r w:rsidR="00CF3A24" w:rsidRPr="000D5244">
        <w:rPr>
          <w:rFonts w:ascii="Times New Roman" w:hAnsi="Times New Roman" w:cs="Times New Roman"/>
        </w:rPr>
        <w:t xml:space="preserve"> 2014. do danas)</w:t>
      </w:r>
    </w:p>
    <w:p w:rsidR="00BF44FE" w:rsidRPr="000D5244" w:rsidRDefault="00CF3A24" w:rsidP="000D5244">
      <w:pPr>
        <w:ind w:left="360"/>
        <w:jc w:val="both"/>
        <w:rPr>
          <w:rFonts w:ascii="Times New Roman" w:hAnsi="Times New Roman" w:cs="Times New Roman"/>
        </w:rPr>
      </w:pPr>
      <w:r w:rsidRPr="000D5244">
        <w:rPr>
          <w:rFonts w:ascii="Times New Roman" w:hAnsi="Times New Roman" w:cs="Times New Roman"/>
        </w:rPr>
        <w:t>U prostorijama Gimnazije „Visoko“ u Visokom, 22.02.2014. godine održana je Skupština BZK“Preporod“. Sjednici je prisustvovalo 25 članova Skupštine. Za predsjednika Skupštine ujedno i predsjednika Izvršnog odbora izabran je gosp.  Mersed</w:t>
      </w:r>
      <w:r w:rsidR="00171B5B">
        <w:rPr>
          <w:rFonts w:ascii="Times New Roman" w:hAnsi="Times New Roman" w:cs="Times New Roman"/>
        </w:rPr>
        <w:t xml:space="preserve"> Šahinović, za zamjenika profesor </w:t>
      </w:r>
      <w:r w:rsidRPr="000D5244">
        <w:rPr>
          <w:rFonts w:ascii="Times New Roman" w:hAnsi="Times New Roman" w:cs="Times New Roman"/>
        </w:rPr>
        <w:t>Asim</w:t>
      </w:r>
      <w:r w:rsidR="00171B5B">
        <w:rPr>
          <w:rFonts w:ascii="Times New Roman" w:hAnsi="Times New Roman" w:cs="Times New Roman"/>
        </w:rPr>
        <w:t xml:space="preserve"> </w:t>
      </w:r>
      <w:r w:rsidRPr="000D5244">
        <w:rPr>
          <w:rFonts w:ascii="Times New Roman" w:hAnsi="Times New Roman" w:cs="Times New Roman"/>
        </w:rPr>
        <w:t>Muslija</w:t>
      </w:r>
      <w:r w:rsidR="000D5244">
        <w:rPr>
          <w:rFonts w:ascii="Times New Roman" w:hAnsi="Times New Roman" w:cs="Times New Roman"/>
        </w:rPr>
        <w:t>.</w:t>
      </w:r>
    </w:p>
    <w:sectPr w:rsidR="00BF44FE" w:rsidRPr="000D5244" w:rsidSect="00D97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034DC"/>
    <w:multiLevelType w:val="hybridMultilevel"/>
    <w:tmpl w:val="E92E4506"/>
    <w:lvl w:ilvl="0" w:tplc="E42CF7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C4BFD"/>
    <w:multiLevelType w:val="hybridMultilevel"/>
    <w:tmpl w:val="665C45E2"/>
    <w:lvl w:ilvl="0" w:tplc="E42CF7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556FA"/>
    <w:multiLevelType w:val="hybridMultilevel"/>
    <w:tmpl w:val="FCDC23D0"/>
    <w:lvl w:ilvl="0" w:tplc="E42CF7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422F8"/>
    <w:multiLevelType w:val="hybridMultilevel"/>
    <w:tmpl w:val="29BA2208"/>
    <w:lvl w:ilvl="0" w:tplc="8AB25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C10"/>
    <w:rsid w:val="00085769"/>
    <w:rsid w:val="000B19AD"/>
    <w:rsid w:val="000B6656"/>
    <w:rsid w:val="000D2A27"/>
    <w:rsid w:val="000D5244"/>
    <w:rsid w:val="000F1417"/>
    <w:rsid w:val="000F3E2C"/>
    <w:rsid w:val="000F7F20"/>
    <w:rsid w:val="00171B5B"/>
    <w:rsid w:val="001733E7"/>
    <w:rsid w:val="001A5C7A"/>
    <w:rsid w:val="001B649C"/>
    <w:rsid w:val="00200DD7"/>
    <w:rsid w:val="00222B3F"/>
    <w:rsid w:val="0027174C"/>
    <w:rsid w:val="0028080C"/>
    <w:rsid w:val="00285E99"/>
    <w:rsid w:val="002C730F"/>
    <w:rsid w:val="002E2B13"/>
    <w:rsid w:val="00364409"/>
    <w:rsid w:val="00374D40"/>
    <w:rsid w:val="00380A40"/>
    <w:rsid w:val="00413310"/>
    <w:rsid w:val="00427152"/>
    <w:rsid w:val="004B154E"/>
    <w:rsid w:val="004B5A37"/>
    <w:rsid w:val="004C3F7A"/>
    <w:rsid w:val="004C6A79"/>
    <w:rsid w:val="0054648A"/>
    <w:rsid w:val="005476B8"/>
    <w:rsid w:val="00547722"/>
    <w:rsid w:val="005A0162"/>
    <w:rsid w:val="005A0CB5"/>
    <w:rsid w:val="005B2E81"/>
    <w:rsid w:val="005E316A"/>
    <w:rsid w:val="005F2A90"/>
    <w:rsid w:val="00602888"/>
    <w:rsid w:val="00632CD9"/>
    <w:rsid w:val="0067416C"/>
    <w:rsid w:val="00693948"/>
    <w:rsid w:val="006946BB"/>
    <w:rsid w:val="006D3DAD"/>
    <w:rsid w:val="006E3C1F"/>
    <w:rsid w:val="00722BC5"/>
    <w:rsid w:val="0072607E"/>
    <w:rsid w:val="00735CF8"/>
    <w:rsid w:val="007874F1"/>
    <w:rsid w:val="007A0751"/>
    <w:rsid w:val="007C3368"/>
    <w:rsid w:val="007E1FC6"/>
    <w:rsid w:val="008222D4"/>
    <w:rsid w:val="00824058"/>
    <w:rsid w:val="008426A1"/>
    <w:rsid w:val="00870C10"/>
    <w:rsid w:val="008718CF"/>
    <w:rsid w:val="00926B3F"/>
    <w:rsid w:val="00952926"/>
    <w:rsid w:val="00973A08"/>
    <w:rsid w:val="0098074B"/>
    <w:rsid w:val="009827F8"/>
    <w:rsid w:val="009B1213"/>
    <w:rsid w:val="009F2551"/>
    <w:rsid w:val="00A141D4"/>
    <w:rsid w:val="00A30B04"/>
    <w:rsid w:val="00A53903"/>
    <w:rsid w:val="00AD0877"/>
    <w:rsid w:val="00AF6372"/>
    <w:rsid w:val="00B116E4"/>
    <w:rsid w:val="00B1173E"/>
    <w:rsid w:val="00B470B0"/>
    <w:rsid w:val="00B74842"/>
    <w:rsid w:val="00BF44FE"/>
    <w:rsid w:val="00C0450D"/>
    <w:rsid w:val="00C217FF"/>
    <w:rsid w:val="00C22D48"/>
    <w:rsid w:val="00C4443C"/>
    <w:rsid w:val="00C47600"/>
    <w:rsid w:val="00CB746D"/>
    <w:rsid w:val="00CD2D86"/>
    <w:rsid w:val="00CE0349"/>
    <w:rsid w:val="00CE7CEE"/>
    <w:rsid w:val="00CF3A24"/>
    <w:rsid w:val="00CF7828"/>
    <w:rsid w:val="00D140E1"/>
    <w:rsid w:val="00D61755"/>
    <w:rsid w:val="00D95637"/>
    <w:rsid w:val="00D97AED"/>
    <w:rsid w:val="00DC42F7"/>
    <w:rsid w:val="00DD6E21"/>
    <w:rsid w:val="00E35CF6"/>
    <w:rsid w:val="00E37A13"/>
    <w:rsid w:val="00E447AA"/>
    <w:rsid w:val="00E52EAE"/>
    <w:rsid w:val="00E653BA"/>
    <w:rsid w:val="00E96BF9"/>
    <w:rsid w:val="00EC1374"/>
    <w:rsid w:val="00ED1239"/>
    <w:rsid w:val="00EF4E15"/>
    <w:rsid w:val="00F04ADA"/>
    <w:rsid w:val="00F35E22"/>
    <w:rsid w:val="00F71ABB"/>
    <w:rsid w:val="00F95B50"/>
    <w:rsid w:val="00FD1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14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1189</Words>
  <Characters>6779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ORMAN OFFICE</dc:creator>
  <cp:lastModifiedBy>Sahinovic</cp:lastModifiedBy>
  <cp:revision>2</cp:revision>
  <dcterms:created xsi:type="dcterms:W3CDTF">2018-04-27T21:06:00Z</dcterms:created>
  <dcterms:modified xsi:type="dcterms:W3CDTF">2018-04-27T21:06:00Z</dcterms:modified>
</cp:coreProperties>
</file>